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 – Manutenzione ed Ass. Tecn.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5F3D78" w:rsidRPr="00151326" w:rsidRDefault="005F3D78" w:rsidP="005F3D78">
      <w:pPr>
        <w:pStyle w:val="Nessunaspaziatura"/>
        <w:rPr>
          <w:rFonts w:ascii="Bookman Old Style" w:hAnsi="Bookman Old Style"/>
          <w:b/>
          <w:sz w:val="20"/>
          <w:szCs w:val="20"/>
          <w:lang w:eastAsia="it-IT"/>
        </w:rPr>
      </w:pPr>
      <w:r w:rsidRPr="00151326">
        <w:rPr>
          <w:rFonts w:ascii="Bookman Old Style" w:hAnsi="Bookman Old Style"/>
          <w:b/>
          <w:bCs/>
          <w:sz w:val="20"/>
          <w:szCs w:val="20"/>
          <w:lang w:eastAsia="it-IT"/>
        </w:rPr>
        <w:t>Prot n 0005809</w:t>
      </w:r>
      <w:r w:rsidRPr="00151326">
        <w:rPr>
          <w:rFonts w:ascii="Bookman Old Style" w:hAnsi="Bookman Old Style"/>
          <w:b/>
          <w:sz w:val="20"/>
          <w:szCs w:val="20"/>
          <w:lang w:eastAsia="it-IT"/>
        </w:rPr>
        <w:t xml:space="preserve"> del 21/10/2019</w:t>
      </w:r>
    </w:p>
    <w:p w:rsidR="005F3D78" w:rsidRDefault="005F3D78" w:rsidP="005F3D78">
      <w:pPr>
        <w:pStyle w:val="Nessunaspaziatura"/>
        <w:rPr>
          <w:rFonts w:ascii="Bookman Old Style" w:hAnsi="Bookman Old Style"/>
          <w:sz w:val="20"/>
          <w:szCs w:val="20"/>
          <w:lang w:eastAsia="it-IT"/>
        </w:rPr>
      </w:pP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Ai Docenti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Agli alunni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Al DSGA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Agli Atti </w:t>
      </w:r>
    </w:p>
    <w:p w:rsidR="006D1622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 xml:space="preserve">Al sito Web </w:t>
      </w:r>
    </w:p>
    <w:p w:rsidR="001F27E9" w:rsidRPr="005559C3" w:rsidRDefault="006D1622" w:rsidP="006D1622">
      <w:pPr>
        <w:pStyle w:val="Nessunaspaziatura"/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5559C3">
        <w:rPr>
          <w:rFonts w:ascii="Bookman Old Style" w:hAnsi="Bookman Old Style"/>
          <w:sz w:val="20"/>
          <w:szCs w:val="20"/>
          <w:lang w:eastAsia="it-IT"/>
        </w:rPr>
        <w:t>All’Albo</w:t>
      </w: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5559C3" w:rsidRDefault="001F27E9" w:rsidP="001F27E9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5559C3" w:rsidRDefault="006D1622" w:rsidP="006D1622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Oggetto: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Elezioni 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>componente studenti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Consiglio d'Istituto e C</w:t>
      </w:r>
      <w:r w:rsidR="00195B90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onsulta provinciale 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>(procedura semplificata</w:t>
      </w:r>
      <w:r w:rsidR="00195B90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di urgenza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>)</w:t>
      </w:r>
      <w:r w:rsidR="002668A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giorno 30 ottobre 2019 </w:t>
      </w:r>
      <w:r w:rsidR="00B01E8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</w:p>
    <w:p w:rsidR="0017363C" w:rsidRPr="005559C3" w:rsidRDefault="0017363C" w:rsidP="0017363C">
      <w:pPr>
        <w:jc w:val="center"/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Il Dirigente Scolastico</w:t>
      </w:r>
    </w:p>
    <w:p w:rsidR="0017363C" w:rsidRPr="005559C3" w:rsidRDefault="0017363C" w:rsidP="0017363C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O.M. n° 215 del 15/07/91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n° 267 del 4/08/1995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n° 293 del 24/06/1996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l’ O. M n° 277 del 17/06/1998 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Visto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il D.P.R. 268/2007 </w:t>
      </w:r>
    </w:p>
    <w:p w:rsidR="001F27E9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Vista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la nota MIUR prot. 20399 del 01/10/ 2019, avente ad oggetto : Elezioni degli organi collegiali a livello di istituzione scolastica</w:t>
      </w:r>
      <w:r w:rsid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>a.s. 2019/20</w:t>
      </w:r>
    </w:p>
    <w:p w:rsidR="0017363C" w:rsidRPr="005559C3" w:rsidRDefault="0017363C" w:rsidP="0017363C">
      <w:pPr>
        <w:pStyle w:val="Paragrafoelenco"/>
        <w:numPr>
          <w:ilvl w:val="0"/>
          <w:numId w:val="7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Visto il Piano annuale delle attività collegiali </w:t>
      </w:r>
      <w:r w:rsidRPr="001539DA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a.s. 2019/2020 </w:t>
      </w:r>
    </w:p>
    <w:p w:rsidR="00753D8F" w:rsidRPr="005559C3" w:rsidRDefault="00753D8F" w:rsidP="00753D8F">
      <w:pPr>
        <w:jc w:val="both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753D8F" w:rsidRPr="005559C3" w:rsidRDefault="00753D8F" w:rsidP="00753D8F">
      <w:pPr>
        <w:jc w:val="center"/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</w:pPr>
      <w:r w:rsidRPr="005559C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I N D I C E</w:t>
      </w:r>
    </w:p>
    <w:p w:rsidR="00E1207B" w:rsidRPr="005559C3" w:rsidRDefault="00E1207B" w:rsidP="00753D8F">
      <w:pPr>
        <w:jc w:val="center"/>
        <w:rPr>
          <w:rFonts w:ascii="Bookman Old Style" w:eastAsia="Verdana" w:hAnsi="Bookman Old Style" w:cs="Arial"/>
          <w:b/>
          <w:sz w:val="20"/>
          <w:szCs w:val="20"/>
          <w:lang w:eastAsia="it-IT"/>
        </w:rPr>
      </w:pPr>
    </w:p>
    <w:p w:rsidR="001F27E9" w:rsidRPr="00235AC3" w:rsidRDefault="00B01E85" w:rsidP="002668A6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Il rinnovo componente Alunni del Consiglio di Istituto</w:t>
      </w:r>
      <w:r w:rsidR="007A26FC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( N° 4 rappresentanti )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</w:t>
      </w:r>
      <w:r w:rsidR="00151326">
        <w:rPr>
          <w:rFonts w:ascii="Bookman Old Style" w:eastAsia="Verdana" w:hAnsi="Bookman Old Style" w:cs="Arial"/>
          <w:sz w:val="20"/>
          <w:szCs w:val="20"/>
          <w:lang w:eastAsia="it-IT"/>
        </w:rPr>
        <w:t>C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>onsulta Provinciale</w:t>
      </w:r>
      <w:r w:rsidR="007A26FC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(N° 2 rappresentanti)</w:t>
      </w:r>
      <w:r w:rsidR="00731355">
        <w:rPr>
          <w:rFonts w:ascii="Bookman Old Style" w:eastAsia="Verdana" w:hAnsi="Bookman Old Style" w:cs="Arial"/>
          <w:sz w:val="20"/>
          <w:szCs w:val="20"/>
          <w:lang w:eastAsia="it-IT"/>
        </w:rPr>
        <w:t>,</w:t>
      </w: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>giorno 30 ottobre 2019.</w:t>
      </w:r>
    </w:p>
    <w:p w:rsidR="001F27E9" w:rsidRPr="00235AC3" w:rsidRDefault="002668A6" w:rsidP="002668A6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Modalità di elezione :</w:t>
      </w:r>
    </w:p>
    <w:p w:rsidR="0091657F" w:rsidRPr="00235AC3" w:rsidRDefault="0091657F" w:rsidP="00C45883">
      <w:pPr>
        <w:tabs>
          <w:tab w:val="left" w:pos="0"/>
        </w:tabs>
        <w:jc w:val="both"/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</w:pPr>
      <w:r w:rsidRPr="00235AC3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Presentazione delle Liste</w:t>
      </w:r>
      <w:r w:rsidR="004C4AA1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Rappresentanti Consiglio d’istituto</w:t>
      </w:r>
      <w:r w:rsidRPr="00235AC3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:</w:t>
      </w:r>
    </w:p>
    <w:p w:rsidR="0091657F" w:rsidRPr="00235AC3" w:rsidRDefault="0091657F" w:rsidP="00C45883">
      <w:pPr>
        <w:tabs>
          <w:tab w:val="left" w:pos="0"/>
        </w:tabs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F27E9" w:rsidRDefault="0091657F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liste degli alunni possono comprendere </w:t>
      </w:r>
      <w:r w:rsidR="00567E4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da almeno 4 candidati fino a 8 </w:t>
      </w: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devono essere presentate da almeno 20 elettori.</w:t>
      </w:r>
    </w:p>
    <w:p w:rsidR="00456F0E" w:rsidRDefault="00456F0E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56F0E">
        <w:rPr>
          <w:rFonts w:ascii="Bookman Old Style" w:eastAsia="Verdana" w:hAnsi="Bookman Old Style" w:cs="Arial"/>
          <w:sz w:val="20"/>
          <w:szCs w:val="20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D33D76" w:rsidRPr="00235AC3" w:rsidRDefault="00D33D76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liste dei candidati devono essere presentate personalmente da uno dei firmatari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entro le ore 13</w:t>
      </w:r>
      <w:r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.00 del 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26 Ottobre 2019</w:t>
      </w:r>
      <w:r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all’Ufficio protocollo</w:t>
      </w:r>
    </w:p>
    <w:p w:rsidR="001F27E9" w:rsidRPr="00235AC3" w:rsidRDefault="00C24D03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Ogni lista deve essere contraddistinta da un motto</w:t>
      </w:r>
    </w:p>
    <w:p w:rsidR="00C24D03" w:rsidRPr="00235AC3" w:rsidRDefault="00C24D03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 presentatori di lista non possono essere candidati.</w:t>
      </w:r>
    </w:p>
    <w:p w:rsidR="00C24D03" w:rsidRPr="00235AC3" w:rsidRDefault="00C24D03" w:rsidP="00C24D03">
      <w:pPr>
        <w:pStyle w:val="Paragrafoelenco"/>
        <w:numPr>
          <w:ilvl w:val="0"/>
          <w:numId w:val="18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 candidati devono sottoscrivere una dichiarazione di accettazione con firma autenticata dal Dirigente Scolastico da allegare alla lista.</w:t>
      </w:r>
    </w:p>
    <w:p w:rsidR="00C45883" w:rsidRDefault="00C45883" w:rsidP="00C45883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C4AA1" w:rsidRPr="004C4AA1" w:rsidRDefault="004C4AA1" w:rsidP="004C4AA1">
      <w:pPr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</w:pPr>
      <w:r w:rsidRPr="004C4AA1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Presentazione delle Liste- Rappresentanti</w:t>
      </w:r>
      <w:r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Consulta Provinciale</w:t>
      </w:r>
      <w:r w:rsidRPr="004C4AA1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:</w:t>
      </w:r>
    </w:p>
    <w:p w:rsidR="004C4AA1" w:rsidRDefault="004C4AA1" w:rsidP="00C45883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Le liste degli alunni possono comprendere da almeno </w:t>
      </w:r>
      <w:r w:rsidR="00623984">
        <w:rPr>
          <w:rFonts w:ascii="Bookman Old Style" w:eastAsia="Verdana" w:hAnsi="Bookman Old Style" w:cs="Arial"/>
          <w:sz w:val="20"/>
          <w:szCs w:val="20"/>
          <w:lang w:eastAsia="it-IT"/>
        </w:rPr>
        <w:t>2 candidati fino a 4</w:t>
      </w: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 devon</w:t>
      </w:r>
      <w:r w:rsidR="00A7621E">
        <w:rPr>
          <w:rFonts w:ascii="Bookman Old Style" w:eastAsia="Verdana" w:hAnsi="Bookman Old Style" w:cs="Arial"/>
          <w:sz w:val="20"/>
          <w:szCs w:val="20"/>
          <w:lang w:eastAsia="it-IT"/>
        </w:rPr>
        <w:t>o essere presentate da almeno 13</w:t>
      </w: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elettori.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Ciascuna lista deve essere contraddistinta oltre che da un numero romano riflettente l’ordine di presentazione anche da un motto indicato dai presentatori in calce alla lista.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lastRenderedPageBreak/>
        <w:t>Le liste dei candidati devono essere presentate personalmente da uno dei firmatari entro le ore 13.00 del 26 Ottobre 2019 all’Ufficio protocollo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Ogni lista deve essere contraddistinta da un motto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I presentatori di lista non possono essere candidati.</w:t>
      </w:r>
    </w:p>
    <w:p w:rsidR="004C4AA1" w:rsidRPr="004C4AA1" w:rsidRDefault="004C4AA1" w:rsidP="004C4AA1">
      <w:pPr>
        <w:pStyle w:val="Paragrafoelenco"/>
        <w:numPr>
          <w:ilvl w:val="0"/>
          <w:numId w:val="18"/>
        </w:num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4C4AA1">
        <w:rPr>
          <w:rFonts w:ascii="Bookman Old Style" w:eastAsia="Verdana" w:hAnsi="Bookman Old Style" w:cs="Arial"/>
          <w:sz w:val="20"/>
          <w:szCs w:val="20"/>
          <w:lang w:eastAsia="it-IT"/>
        </w:rPr>
        <w:t>I candidati devono sottoscrivere una dichiarazione di accettazione con firma autenticata dal Dirigente Scolastico da allegare alla lista.</w:t>
      </w:r>
    </w:p>
    <w:p w:rsidR="004C4AA1" w:rsidRPr="00235AC3" w:rsidRDefault="004C4AA1" w:rsidP="00C45883">
      <w:pPr>
        <w:pStyle w:val="Paragrafoelenco"/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D33D76" w:rsidRPr="00543F19" w:rsidRDefault="00C45883" w:rsidP="00543F19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DC0D65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Le operazioni di voto </w:t>
      </w:r>
      <w:r w:rsid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per l’elezione 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Rappresentanti Consiglio d’istituto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e </w:t>
      </w:r>
      <w:r w:rsidR="004C4AA1" w:rsidRPr="00BB66E9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>Rappresentanti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u w:val="single"/>
          <w:lang w:eastAsia="it-IT"/>
        </w:rPr>
        <w:t xml:space="preserve"> Consulta Provinciale</w:t>
      </w:r>
      <w:r w:rsidR="00BB66E9" w:rsidRPr="00BB66E9">
        <w:rPr>
          <w:rFonts w:ascii="Bookman Old Style" w:eastAsia="Verdana" w:hAnsi="Bookman Old Style" w:cs="Arial"/>
          <w:b/>
          <w:sz w:val="20"/>
          <w:szCs w:val="20"/>
          <w:lang w:eastAsia="it-IT"/>
        </w:rPr>
        <w:t xml:space="preserve"> </w:t>
      </w:r>
      <w:r w:rsidRPr="00BB66E9">
        <w:rPr>
          <w:rFonts w:ascii="Bookman Old Style" w:eastAsia="Verdana" w:hAnsi="Bookman Old Style" w:cs="Arial"/>
          <w:sz w:val="20"/>
          <w:szCs w:val="20"/>
          <w:lang w:eastAsia="it-IT"/>
        </w:rPr>
        <w:t>si svolgeranno</w:t>
      </w:r>
      <w:r w:rsidR="006B5ED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contemporaneamente</w:t>
      </w:r>
      <w:r w:rsidR="00BB66E9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,  mercoledì </w:t>
      </w:r>
      <w:r w:rsidR="00975256">
        <w:rPr>
          <w:rFonts w:ascii="Bookman Old Style" w:eastAsia="Verdana" w:hAnsi="Bookman Old Style" w:cs="Arial"/>
          <w:sz w:val="20"/>
          <w:szCs w:val="20"/>
          <w:lang w:eastAsia="it-IT"/>
        </w:rPr>
        <w:t>30 ottobre 2019 dalle ore 1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>1</w:t>
      </w:r>
      <w:r w:rsidR="00975256">
        <w:rPr>
          <w:rFonts w:ascii="Bookman Old Style" w:eastAsia="Verdana" w:hAnsi="Bookman Old Style" w:cs="Arial"/>
          <w:sz w:val="20"/>
          <w:szCs w:val="20"/>
          <w:lang w:eastAsia="it-IT"/>
        </w:rPr>
        <w:t>.00 alle ore 1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>2</w:t>
      </w:r>
      <w:r w:rsidR="00D33D76" w:rsidRPr="00D33D76">
        <w:rPr>
          <w:rFonts w:ascii="Bookman Old Style" w:eastAsia="Verdana" w:hAnsi="Bookman Old Style" w:cs="Arial"/>
          <w:sz w:val="20"/>
          <w:szCs w:val="20"/>
          <w:lang w:eastAsia="it-IT"/>
        </w:rPr>
        <w:t>.00</w:t>
      </w:r>
      <w:r w:rsidR="00D33D76">
        <w:rPr>
          <w:rFonts w:ascii="Bookman Old Style" w:eastAsia="Verdana" w:hAnsi="Bookman Old Style" w:cs="Arial"/>
          <w:sz w:val="20"/>
          <w:szCs w:val="20"/>
          <w:lang w:eastAsia="it-IT"/>
        </w:rPr>
        <w:t>,</w:t>
      </w:r>
      <w:r w:rsidR="006A671F" w:rsidRPr="006A671F">
        <w:rPr>
          <w:rFonts w:ascii="Trebuchet MS" w:hAnsi="Trebuchet MS"/>
          <w:color w:val="000000"/>
          <w:sz w:val="29"/>
          <w:szCs w:val="29"/>
          <w:shd w:val="clear" w:color="auto" w:fill="FFFFFF"/>
        </w:rPr>
        <w:t xml:space="preserve"> </w:t>
      </w:r>
      <w:r w:rsidR="006A671F">
        <w:rPr>
          <w:rFonts w:ascii="Bookman Old Style" w:eastAsia="Verdana" w:hAnsi="Bookman Old Style" w:cs="Arial"/>
          <w:sz w:val="20"/>
          <w:szCs w:val="20"/>
          <w:lang w:eastAsia="it-IT"/>
        </w:rPr>
        <w:t> con seggi presso ogni classe,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secondo le seguenti modalità:</w:t>
      </w:r>
    </w:p>
    <w:p w:rsidR="00C45883" w:rsidRPr="00D33D76" w:rsidRDefault="00543F19" w:rsidP="00C45883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Dalle ore 11</w:t>
      </w:r>
      <w:r w:rsidR="00C45883" w:rsidRPr="00D33D76">
        <w:rPr>
          <w:rFonts w:ascii="Bookman Old Style" w:eastAsia="Verdana" w:hAnsi="Bookman Old Style" w:cs="Arial"/>
          <w:sz w:val="20"/>
          <w:szCs w:val="20"/>
          <w:lang w:eastAsia="it-IT"/>
        </w:rPr>
        <w:t>.00 alle ore 1</w:t>
      </w:r>
      <w:r w:rsidR="00195B90">
        <w:rPr>
          <w:rFonts w:ascii="Bookman Old Style" w:eastAsia="Verdana" w:hAnsi="Bookman Old Style" w:cs="Arial"/>
          <w:sz w:val="20"/>
          <w:szCs w:val="20"/>
          <w:lang w:eastAsia="it-IT"/>
        </w:rPr>
        <w:t>2</w:t>
      </w:r>
      <w:r w:rsidR="00C45883" w:rsidRPr="00D33D7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.00 </w:t>
      </w:r>
      <w:r w:rsidR="00274557" w:rsidRP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Costituzione del seggio 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e </w:t>
      </w:r>
      <w:r w:rsidR="00C45883" w:rsidRPr="00D33D76">
        <w:rPr>
          <w:rFonts w:ascii="Bookman Old Style" w:eastAsia="Verdana" w:hAnsi="Bookman Old Style" w:cs="Arial"/>
          <w:sz w:val="20"/>
          <w:szCs w:val="20"/>
          <w:lang w:eastAsia="it-IT"/>
        </w:rPr>
        <w:t>operazione di voto in</w:t>
      </w:r>
      <w:r w:rsid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ciascuna classe presieduto dal docente dell’ora, più due alunni scrutatori </w:t>
      </w:r>
      <w:r w:rsidR="00DC0D65">
        <w:rPr>
          <w:rFonts w:ascii="Bookman Old Style" w:eastAsia="Verdana" w:hAnsi="Bookman Old Style" w:cs="Arial"/>
          <w:i/>
          <w:sz w:val="20"/>
          <w:szCs w:val="20"/>
          <w:lang w:eastAsia="it-IT"/>
        </w:rPr>
        <w:t>;</w:t>
      </w:r>
    </w:p>
    <w:p w:rsidR="00274557" w:rsidRDefault="00274557" w:rsidP="00C45883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Preferenze</w:t>
      </w:r>
      <w:r w:rsidR="00931D3E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, 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gli alunni potranno esprimere al massimo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:</w:t>
      </w:r>
    </w:p>
    <w:p w:rsidR="00274557" w:rsidRDefault="00DC0D65" w:rsidP="00274557">
      <w:pPr>
        <w:pStyle w:val="Paragrafoelenco"/>
        <w:numPr>
          <w:ilvl w:val="0"/>
          <w:numId w:val="2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2 (due) preferenze</w:t>
      </w:r>
      <w:r w:rsidR="004C4AA1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per l’elezione dei rappresentanti del Consiglio d’Istituto,</w:t>
      </w:r>
    </w:p>
    <w:p w:rsidR="00C16984" w:rsidRDefault="004C4AA1" w:rsidP="00274557">
      <w:pPr>
        <w:pStyle w:val="Paragrafoelenco"/>
        <w:numPr>
          <w:ilvl w:val="0"/>
          <w:numId w:val="20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1 (una ) preferenza per l’elezione dei rappresentanti della Consulta Provinciale degli 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S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tudenti 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A6064D" w:rsidRPr="00235AC3" w:rsidRDefault="00274557" w:rsidP="00C45883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Ore 12.00 il docente della 4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° ora  responsabile de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i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plic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hi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contenent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i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i material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i</w:t>
      </w:r>
      <w:r w:rsidR="00630CE6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consegnerà il tutto </w:t>
      </w:r>
      <w:r w:rsidRPr="00274557">
        <w:rPr>
          <w:rFonts w:ascii="Bookman Old Style" w:eastAsia="Verdana" w:hAnsi="Bookman Old Style" w:cs="Arial"/>
          <w:sz w:val="20"/>
          <w:szCs w:val="20"/>
          <w:lang w:eastAsia="it-IT"/>
        </w:rPr>
        <w:t>alla commissione Elettorale operante presso la vice-presidenza</w:t>
      </w:r>
    </w:p>
    <w:p w:rsidR="00DC0D65" w:rsidRDefault="00274557" w:rsidP="00C45883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Successivamente </w:t>
      </w:r>
      <w:r w:rsidR="00C45883"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inizieranno le opera</w:t>
      </w:r>
      <w:r w:rsidR="00A33685"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zioni di spoglio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da parte della 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C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ommissione </w:t>
      </w:r>
      <w:r w:rsidR="00C029FA">
        <w:rPr>
          <w:rFonts w:ascii="Bookman Old Style" w:eastAsia="Verdana" w:hAnsi="Bookman Old Style" w:cs="Arial"/>
          <w:sz w:val="20"/>
          <w:szCs w:val="20"/>
          <w:lang w:eastAsia="it-IT"/>
        </w:rPr>
        <w:t>E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>lettorale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>;</w:t>
      </w:r>
    </w:p>
    <w:p w:rsidR="00C45883" w:rsidRPr="00235AC3" w:rsidRDefault="00274557" w:rsidP="00C45883">
      <w:pPr>
        <w:pStyle w:val="Paragrafoelenco"/>
        <w:numPr>
          <w:ilvl w:val="0"/>
          <w:numId w:val="19"/>
        </w:num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  <w:r>
        <w:rPr>
          <w:rFonts w:ascii="Bookman Old Style" w:eastAsia="Verdana" w:hAnsi="Bookman Old Style" w:cs="Arial"/>
          <w:sz w:val="20"/>
          <w:szCs w:val="20"/>
          <w:lang w:eastAsia="it-IT"/>
        </w:rPr>
        <w:t>L</w:t>
      </w:r>
      <w:r w:rsidR="00A33685" w:rsidRPr="00235AC3">
        <w:rPr>
          <w:rFonts w:ascii="Bookman Old Style" w:eastAsia="Verdana" w:hAnsi="Bookman Old Style" w:cs="Arial"/>
          <w:sz w:val="20"/>
          <w:szCs w:val="20"/>
          <w:lang w:eastAsia="it-IT"/>
        </w:rPr>
        <w:t>a proclamazione degli eletti</w:t>
      </w:r>
      <w:r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avverrà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</w:t>
      </w:r>
      <w:r w:rsidR="005F3C8D">
        <w:rPr>
          <w:rFonts w:ascii="Bookman Old Style" w:eastAsia="Verdana" w:hAnsi="Bookman Old Style" w:cs="Arial"/>
          <w:sz w:val="20"/>
          <w:szCs w:val="20"/>
          <w:lang w:eastAsia="it-IT"/>
        </w:rPr>
        <w:t>tramite</w:t>
      </w:r>
      <w:r w:rsidR="00DC0D65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 avviso sul sito della scuola</w:t>
      </w:r>
    </w:p>
    <w:p w:rsidR="00195B90" w:rsidRPr="00B30416" w:rsidRDefault="00195B90" w:rsidP="004C4AA1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195B90" w:rsidRPr="00C24D03" w:rsidRDefault="00195B90" w:rsidP="00195B90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C16984" w:rsidRPr="00C24D03" w:rsidRDefault="00C16984" w:rsidP="00C24D03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C16984" w:rsidRPr="00C24D03" w:rsidRDefault="00C16984" w:rsidP="00C24D03">
      <w:pPr>
        <w:jc w:val="both"/>
        <w:rPr>
          <w:rFonts w:ascii="Verdana" w:eastAsia="Verdana" w:hAnsi="Verdana" w:cs="Arial"/>
          <w:sz w:val="18"/>
          <w:szCs w:val="20"/>
          <w:lang w:eastAsia="it-IT"/>
        </w:rPr>
      </w:pPr>
    </w:p>
    <w:p w:rsidR="001F27E9" w:rsidRDefault="001F27E9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 Francesco Calabria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54" w:rsidRDefault="00F03B54" w:rsidP="009259EB">
      <w:pPr>
        <w:spacing w:line="240" w:lineRule="auto"/>
      </w:pPr>
      <w:r>
        <w:separator/>
      </w:r>
    </w:p>
  </w:endnote>
  <w:endnote w:type="continuationSeparator" w:id="1">
    <w:p w:rsidR="00F03B54" w:rsidRDefault="00F03B5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BD6930">
        <w:pPr>
          <w:pStyle w:val="Pidipagina"/>
          <w:jc w:val="center"/>
        </w:pPr>
        <w:fldSimple w:instr=" PAGE   \* MERGEFORMAT ">
          <w:r w:rsidR="007A26FC">
            <w:rPr>
              <w:noProof/>
            </w:rPr>
            <w:t>1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54" w:rsidRDefault="00F03B54" w:rsidP="009259EB">
      <w:pPr>
        <w:spacing w:line="240" w:lineRule="auto"/>
      </w:pPr>
      <w:r>
        <w:separator/>
      </w:r>
    </w:p>
  </w:footnote>
  <w:footnote w:type="continuationSeparator" w:id="1">
    <w:p w:rsidR="00F03B54" w:rsidRDefault="00F03B5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13"/>
  </w:num>
  <w:num w:numId="5">
    <w:abstractNumId w:val="3"/>
  </w:num>
  <w:num w:numId="6">
    <w:abstractNumId w:val="10"/>
  </w:num>
  <w:num w:numId="7">
    <w:abstractNumId w:val="14"/>
  </w:num>
  <w:num w:numId="8">
    <w:abstractNumId w:val="4"/>
  </w:num>
  <w:num w:numId="9">
    <w:abstractNumId w:val="16"/>
  </w:num>
  <w:num w:numId="10">
    <w:abstractNumId w:val="2"/>
  </w:num>
  <w:num w:numId="11">
    <w:abstractNumId w:val="18"/>
  </w:num>
  <w:num w:numId="12">
    <w:abstractNumId w:val="5"/>
  </w:num>
  <w:num w:numId="13">
    <w:abstractNumId w:val="8"/>
  </w:num>
  <w:num w:numId="14">
    <w:abstractNumId w:val="15"/>
  </w:num>
  <w:num w:numId="15">
    <w:abstractNumId w:val="6"/>
  </w:num>
  <w:num w:numId="16">
    <w:abstractNumId w:val="0"/>
  </w:num>
  <w:num w:numId="17">
    <w:abstractNumId w:val="12"/>
  </w:num>
  <w:num w:numId="18">
    <w:abstractNumId w:val="17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52269"/>
    <w:rsid w:val="00052731"/>
    <w:rsid w:val="00053FA8"/>
    <w:rsid w:val="00054441"/>
    <w:rsid w:val="00065898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759A"/>
    <w:rsid w:val="000F630E"/>
    <w:rsid w:val="0010197C"/>
    <w:rsid w:val="00106D6F"/>
    <w:rsid w:val="0012053E"/>
    <w:rsid w:val="001405CE"/>
    <w:rsid w:val="00145125"/>
    <w:rsid w:val="00151326"/>
    <w:rsid w:val="00152FCE"/>
    <w:rsid w:val="001539DA"/>
    <w:rsid w:val="001607F4"/>
    <w:rsid w:val="0017363C"/>
    <w:rsid w:val="0017445B"/>
    <w:rsid w:val="00182FB1"/>
    <w:rsid w:val="0018469E"/>
    <w:rsid w:val="00195B90"/>
    <w:rsid w:val="001A3D9B"/>
    <w:rsid w:val="001A6A9B"/>
    <w:rsid w:val="001A756B"/>
    <w:rsid w:val="001B378C"/>
    <w:rsid w:val="001B504A"/>
    <w:rsid w:val="001C0B41"/>
    <w:rsid w:val="001C368E"/>
    <w:rsid w:val="001E454D"/>
    <w:rsid w:val="001E5155"/>
    <w:rsid w:val="001F27E9"/>
    <w:rsid w:val="001F33A2"/>
    <w:rsid w:val="001F57EA"/>
    <w:rsid w:val="002125F5"/>
    <w:rsid w:val="002233BF"/>
    <w:rsid w:val="00235AC3"/>
    <w:rsid w:val="002421AA"/>
    <w:rsid w:val="00252E57"/>
    <w:rsid w:val="002668A6"/>
    <w:rsid w:val="00274557"/>
    <w:rsid w:val="002745AB"/>
    <w:rsid w:val="00285567"/>
    <w:rsid w:val="00292A60"/>
    <w:rsid w:val="00295CB0"/>
    <w:rsid w:val="0029722F"/>
    <w:rsid w:val="002A1A20"/>
    <w:rsid w:val="002A718E"/>
    <w:rsid w:val="002C3103"/>
    <w:rsid w:val="002E53FA"/>
    <w:rsid w:val="002F0CAA"/>
    <w:rsid w:val="003165AA"/>
    <w:rsid w:val="00325C02"/>
    <w:rsid w:val="003302D2"/>
    <w:rsid w:val="0033388C"/>
    <w:rsid w:val="00336A9F"/>
    <w:rsid w:val="00341D2A"/>
    <w:rsid w:val="00354AB7"/>
    <w:rsid w:val="00361053"/>
    <w:rsid w:val="003656EF"/>
    <w:rsid w:val="003A3B90"/>
    <w:rsid w:val="003A6616"/>
    <w:rsid w:val="003C02A7"/>
    <w:rsid w:val="003D1538"/>
    <w:rsid w:val="003E3EB9"/>
    <w:rsid w:val="003E42F9"/>
    <w:rsid w:val="003F7D03"/>
    <w:rsid w:val="00424256"/>
    <w:rsid w:val="00434A15"/>
    <w:rsid w:val="00434C28"/>
    <w:rsid w:val="00450AAC"/>
    <w:rsid w:val="00456F0E"/>
    <w:rsid w:val="00463A30"/>
    <w:rsid w:val="00467B20"/>
    <w:rsid w:val="00485028"/>
    <w:rsid w:val="0048523C"/>
    <w:rsid w:val="004A6CE1"/>
    <w:rsid w:val="004B24A3"/>
    <w:rsid w:val="004B3282"/>
    <w:rsid w:val="004B7E5E"/>
    <w:rsid w:val="004C4AA1"/>
    <w:rsid w:val="004D03AE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A72E5"/>
    <w:rsid w:val="005B331D"/>
    <w:rsid w:val="005B50B5"/>
    <w:rsid w:val="005C4F12"/>
    <w:rsid w:val="005C6AD9"/>
    <w:rsid w:val="005C7EC3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82A3E"/>
    <w:rsid w:val="006905A8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22CBD"/>
    <w:rsid w:val="00731355"/>
    <w:rsid w:val="007418EA"/>
    <w:rsid w:val="00746FFD"/>
    <w:rsid w:val="00753D8F"/>
    <w:rsid w:val="00757466"/>
    <w:rsid w:val="00757D73"/>
    <w:rsid w:val="00765100"/>
    <w:rsid w:val="00771E77"/>
    <w:rsid w:val="00775BD5"/>
    <w:rsid w:val="0079343F"/>
    <w:rsid w:val="007A0624"/>
    <w:rsid w:val="007A26FC"/>
    <w:rsid w:val="007A6FCA"/>
    <w:rsid w:val="007C054F"/>
    <w:rsid w:val="007C3F75"/>
    <w:rsid w:val="007D677D"/>
    <w:rsid w:val="007F78EF"/>
    <w:rsid w:val="008011C5"/>
    <w:rsid w:val="00803F6F"/>
    <w:rsid w:val="00811777"/>
    <w:rsid w:val="00820B5F"/>
    <w:rsid w:val="0082452D"/>
    <w:rsid w:val="008409E7"/>
    <w:rsid w:val="00862D4E"/>
    <w:rsid w:val="00884216"/>
    <w:rsid w:val="008973E5"/>
    <w:rsid w:val="00897FD5"/>
    <w:rsid w:val="008B3C0A"/>
    <w:rsid w:val="008B40C4"/>
    <w:rsid w:val="008B6D5F"/>
    <w:rsid w:val="008C2121"/>
    <w:rsid w:val="008D07C0"/>
    <w:rsid w:val="008D1863"/>
    <w:rsid w:val="008D367E"/>
    <w:rsid w:val="008D56DE"/>
    <w:rsid w:val="008F3F94"/>
    <w:rsid w:val="009060B4"/>
    <w:rsid w:val="00907992"/>
    <w:rsid w:val="0091573A"/>
    <w:rsid w:val="0091657F"/>
    <w:rsid w:val="009259EB"/>
    <w:rsid w:val="00931D3E"/>
    <w:rsid w:val="009543AE"/>
    <w:rsid w:val="00955E11"/>
    <w:rsid w:val="00964802"/>
    <w:rsid w:val="00975256"/>
    <w:rsid w:val="00976B81"/>
    <w:rsid w:val="00977D5B"/>
    <w:rsid w:val="00983987"/>
    <w:rsid w:val="00987406"/>
    <w:rsid w:val="00994269"/>
    <w:rsid w:val="009E4182"/>
    <w:rsid w:val="009E44FB"/>
    <w:rsid w:val="00A13C02"/>
    <w:rsid w:val="00A2437A"/>
    <w:rsid w:val="00A3040C"/>
    <w:rsid w:val="00A328EE"/>
    <w:rsid w:val="00A33685"/>
    <w:rsid w:val="00A37ECA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61C67"/>
    <w:rsid w:val="00B721A7"/>
    <w:rsid w:val="00BB66E9"/>
    <w:rsid w:val="00BD1880"/>
    <w:rsid w:val="00BD6930"/>
    <w:rsid w:val="00C029FA"/>
    <w:rsid w:val="00C03041"/>
    <w:rsid w:val="00C10BF4"/>
    <w:rsid w:val="00C11046"/>
    <w:rsid w:val="00C16984"/>
    <w:rsid w:val="00C24D03"/>
    <w:rsid w:val="00C34629"/>
    <w:rsid w:val="00C45883"/>
    <w:rsid w:val="00C4657E"/>
    <w:rsid w:val="00C64752"/>
    <w:rsid w:val="00C67282"/>
    <w:rsid w:val="00C714A4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3D76"/>
    <w:rsid w:val="00D352EF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B35"/>
    <w:rsid w:val="00DA729E"/>
    <w:rsid w:val="00DB3D1B"/>
    <w:rsid w:val="00DC0D65"/>
    <w:rsid w:val="00DC22BE"/>
    <w:rsid w:val="00DC425F"/>
    <w:rsid w:val="00DD100D"/>
    <w:rsid w:val="00DF34C9"/>
    <w:rsid w:val="00DF5BC5"/>
    <w:rsid w:val="00DF704B"/>
    <w:rsid w:val="00E1207B"/>
    <w:rsid w:val="00E173BE"/>
    <w:rsid w:val="00E256CE"/>
    <w:rsid w:val="00E40221"/>
    <w:rsid w:val="00E42BE3"/>
    <w:rsid w:val="00E46219"/>
    <w:rsid w:val="00E65C85"/>
    <w:rsid w:val="00E82336"/>
    <w:rsid w:val="00E832D2"/>
    <w:rsid w:val="00E87B35"/>
    <w:rsid w:val="00EA5F52"/>
    <w:rsid w:val="00EA6EA6"/>
    <w:rsid w:val="00EB1503"/>
    <w:rsid w:val="00EC189F"/>
    <w:rsid w:val="00ED50D2"/>
    <w:rsid w:val="00EE5448"/>
    <w:rsid w:val="00EF500F"/>
    <w:rsid w:val="00F03B54"/>
    <w:rsid w:val="00F548EC"/>
    <w:rsid w:val="00F56AE4"/>
    <w:rsid w:val="00F8606C"/>
    <w:rsid w:val="00F8774E"/>
    <w:rsid w:val="00FA3D22"/>
    <w:rsid w:val="00FB1F87"/>
    <w:rsid w:val="00FD028A"/>
    <w:rsid w:val="00FD3B80"/>
    <w:rsid w:val="00FD6FA8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5CE0C-1D2A-4140-B3AC-AAA10FFC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2019-10-21T18:46:00Z</dcterms:created>
  <dcterms:modified xsi:type="dcterms:W3CDTF">2019-10-21T18:46:00Z</dcterms:modified>
</cp:coreProperties>
</file>